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4EBD6" w14:textId="428FAD2D" w:rsidR="00084CA6" w:rsidRPr="002869C2" w:rsidRDefault="00084CA6" w:rsidP="00084C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PÔR DO SOL NO PARQUE DA CIDADE</w:t>
      </w:r>
    </w:p>
    <w:p w14:paraId="25B86C3A" w14:textId="77777777" w:rsidR="00084CA6" w:rsidRPr="00CC3C79" w:rsidRDefault="00084CA6" w:rsidP="00084CA6">
      <w:pPr>
        <w:jc w:val="both"/>
        <w:rPr>
          <w:sz w:val="24"/>
          <w:szCs w:val="24"/>
        </w:rPr>
      </w:pPr>
    </w:p>
    <w:p w14:paraId="3C3B5F25" w14:textId="77777777" w:rsidR="00084CA6" w:rsidRPr="00346F1F" w:rsidRDefault="00084CA6" w:rsidP="00084CA6">
      <w:pPr>
        <w:jc w:val="both"/>
        <w:rPr>
          <w:b/>
          <w:bCs/>
          <w:sz w:val="24"/>
          <w:szCs w:val="24"/>
        </w:rPr>
      </w:pPr>
      <w:r w:rsidRPr="00346F1F">
        <w:rPr>
          <w:b/>
          <w:bCs/>
          <w:sz w:val="24"/>
          <w:szCs w:val="24"/>
        </w:rPr>
        <w:t>Termo de Fomento (MROSC) n° 109/2024</w:t>
      </w:r>
      <w:r w:rsidRPr="00346F1F">
        <w:rPr>
          <w:b/>
          <w:bCs/>
          <w:sz w:val="24"/>
          <w:szCs w:val="24"/>
        </w:rPr>
        <w:t xml:space="preserve"> – Data da Assinatura: </w:t>
      </w:r>
      <w:r w:rsidRPr="00346F1F">
        <w:rPr>
          <w:b/>
          <w:bCs/>
          <w:sz w:val="24"/>
          <w:szCs w:val="24"/>
        </w:rPr>
        <w:t>19/09/2024</w:t>
      </w:r>
    </w:p>
    <w:p w14:paraId="67169955" w14:textId="77777777" w:rsidR="00084CA6" w:rsidRPr="00346F1F" w:rsidRDefault="00084CA6" w:rsidP="00084CA6">
      <w:pPr>
        <w:jc w:val="both"/>
        <w:rPr>
          <w:b/>
          <w:bCs/>
          <w:sz w:val="24"/>
          <w:szCs w:val="24"/>
        </w:rPr>
      </w:pPr>
      <w:r w:rsidRPr="00346F1F">
        <w:rPr>
          <w:b/>
          <w:bCs/>
          <w:sz w:val="24"/>
          <w:szCs w:val="24"/>
        </w:rPr>
        <w:t xml:space="preserve">Que entre si celebram o DISTRITO FEDERAL, por meio da SECRETARIA DE ESTADO DE CULTURA E ECONOMIA CRIATIVA DO DISTRITO FEDERAL, e </w:t>
      </w:r>
      <w:r w:rsidRPr="00346F1F">
        <w:rPr>
          <w:b/>
          <w:bCs/>
          <w:sz w:val="24"/>
          <w:szCs w:val="24"/>
        </w:rPr>
        <w:t>a</w:t>
      </w:r>
      <w:r w:rsidRPr="00346F1F">
        <w:rPr>
          <w:b/>
          <w:bCs/>
          <w:sz w:val="24"/>
          <w:szCs w:val="24"/>
        </w:rPr>
        <w:t xml:space="preserve"> Organização Da Sociedade ARTECEI – PRODUÇÕES ARTÍSTICAS E CULTURAIS.</w:t>
      </w:r>
    </w:p>
    <w:p w14:paraId="65DAF4DD" w14:textId="77777777" w:rsidR="00346F1F" w:rsidRDefault="00346F1F" w:rsidP="00084CA6">
      <w:pPr>
        <w:jc w:val="both"/>
        <w:rPr>
          <w:sz w:val="24"/>
          <w:szCs w:val="24"/>
        </w:rPr>
      </w:pPr>
    </w:p>
    <w:p w14:paraId="59099674" w14:textId="77777777" w:rsidR="00084CA6" w:rsidRPr="00346F1F" w:rsidRDefault="00084CA6" w:rsidP="00084CA6">
      <w:pPr>
        <w:jc w:val="center"/>
        <w:rPr>
          <w:b/>
          <w:bCs/>
          <w:sz w:val="24"/>
          <w:szCs w:val="24"/>
        </w:rPr>
      </w:pPr>
      <w:r w:rsidRPr="00346F1F">
        <w:rPr>
          <w:b/>
          <w:bCs/>
          <w:sz w:val="24"/>
          <w:szCs w:val="24"/>
        </w:rPr>
        <w:t>PROCESSO N°00150-00005407/2024-86</w:t>
      </w:r>
    </w:p>
    <w:p w14:paraId="448721D9" w14:textId="77777777" w:rsidR="00346F1F" w:rsidRDefault="00346F1F" w:rsidP="00084CA6">
      <w:pPr>
        <w:jc w:val="center"/>
        <w:rPr>
          <w:sz w:val="24"/>
          <w:szCs w:val="24"/>
        </w:rPr>
      </w:pPr>
    </w:p>
    <w:p w14:paraId="7E58AC6A" w14:textId="36B27BDC" w:rsidR="00084CA6" w:rsidRPr="00346F1F" w:rsidRDefault="00346F1F" w:rsidP="00084CA6">
      <w:pPr>
        <w:jc w:val="both"/>
        <w:rPr>
          <w:b/>
          <w:bCs/>
          <w:sz w:val="24"/>
          <w:szCs w:val="24"/>
        </w:rPr>
      </w:pPr>
      <w:r w:rsidRPr="00346F1F">
        <w:rPr>
          <w:b/>
          <w:bCs/>
          <w:sz w:val="24"/>
          <w:szCs w:val="24"/>
        </w:rPr>
        <w:t>DADOS E INFORMAÇÕES DA OSC</w:t>
      </w:r>
    </w:p>
    <w:p w14:paraId="4E6160AC" w14:textId="013E3E7D" w:rsidR="00084CA6" w:rsidRDefault="00084CA6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Razão Social:</w:t>
      </w:r>
      <w:r>
        <w:rPr>
          <w:sz w:val="24"/>
          <w:szCs w:val="24"/>
        </w:rPr>
        <w:t xml:space="preserve"> </w:t>
      </w:r>
      <w:r w:rsidR="00346F1F">
        <w:rPr>
          <w:sz w:val="24"/>
          <w:szCs w:val="24"/>
        </w:rPr>
        <w:t>TOP SPEED CLUB</w:t>
      </w:r>
    </w:p>
    <w:p w14:paraId="41444CB0" w14:textId="1A7BB5DC" w:rsidR="00084CA6" w:rsidRDefault="00084CA6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Endereço Completo:</w:t>
      </w:r>
      <w:r>
        <w:rPr>
          <w:sz w:val="24"/>
          <w:szCs w:val="24"/>
        </w:rPr>
        <w:t xml:space="preserve"> SCIA Quadra 14, Conjunto 2, Lote 14 </w:t>
      </w:r>
      <w:r w:rsidR="00410190">
        <w:rPr>
          <w:sz w:val="24"/>
          <w:szCs w:val="24"/>
        </w:rPr>
        <w:t>–</w:t>
      </w:r>
      <w:r>
        <w:rPr>
          <w:sz w:val="24"/>
          <w:szCs w:val="24"/>
        </w:rPr>
        <w:t xml:space="preserve"> Parte</w:t>
      </w:r>
    </w:p>
    <w:p w14:paraId="4D71BB97" w14:textId="1F3676F6" w:rsidR="00410190" w:rsidRDefault="00410190" w:rsidP="00410190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CNPJ:</w:t>
      </w:r>
      <w:r>
        <w:rPr>
          <w:sz w:val="24"/>
          <w:szCs w:val="24"/>
        </w:rPr>
        <w:t xml:space="preserve"> 08.568.557/0001-35</w:t>
      </w:r>
    </w:p>
    <w:p w14:paraId="75A4A0B1" w14:textId="779000BC" w:rsidR="00410190" w:rsidRDefault="00410190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RA:</w:t>
      </w:r>
      <w:r>
        <w:rPr>
          <w:sz w:val="24"/>
          <w:szCs w:val="24"/>
        </w:rPr>
        <w:t xml:space="preserve"> Guará </w:t>
      </w:r>
      <w:r>
        <w:rPr>
          <w:sz w:val="24"/>
          <w:szCs w:val="24"/>
        </w:rPr>
        <w:tab/>
      </w:r>
      <w:r w:rsidRPr="00346F1F">
        <w:rPr>
          <w:b/>
          <w:bCs/>
          <w:sz w:val="24"/>
          <w:szCs w:val="24"/>
        </w:rPr>
        <w:t>UF:</w:t>
      </w:r>
      <w:r>
        <w:rPr>
          <w:sz w:val="24"/>
          <w:szCs w:val="24"/>
        </w:rPr>
        <w:t xml:space="preserve"> DF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6F1F">
        <w:rPr>
          <w:b/>
          <w:bCs/>
          <w:sz w:val="24"/>
          <w:szCs w:val="24"/>
        </w:rPr>
        <w:t>CEP:</w:t>
      </w:r>
      <w:r>
        <w:rPr>
          <w:sz w:val="24"/>
          <w:szCs w:val="24"/>
        </w:rPr>
        <w:t xml:space="preserve"> 71.200-070</w:t>
      </w:r>
    </w:p>
    <w:p w14:paraId="448AA962" w14:textId="759F7E2A" w:rsidR="00410190" w:rsidRDefault="00410190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Nome do Representante Legal:</w:t>
      </w:r>
      <w:r>
        <w:rPr>
          <w:sz w:val="24"/>
          <w:szCs w:val="24"/>
        </w:rPr>
        <w:t xml:space="preserve"> Helio Fausto de Souza Neto</w:t>
      </w:r>
    </w:p>
    <w:p w14:paraId="69D075A1" w14:textId="77777777" w:rsidR="00410190" w:rsidRDefault="00410190" w:rsidP="00084CA6">
      <w:pPr>
        <w:jc w:val="both"/>
        <w:rPr>
          <w:sz w:val="24"/>
          <w:szCs w:val="24"/>
        </w:rPr>
      </w:pPr>
    </w:p>
    <w:p w14:paraId="3F76D73A" w14:textId="2E94E120" w:rsidR="00410190" w:rsidRDefault="00410190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Descrição do Objeto:</w:t>
      </w:r>
      <w:r>
        <w:rPr>
          <w:sz w:val="24"/>
          <w:szCs w:val="24"/>
        </w:rPr>
        <w:t xml:space="preserve"> Realização do Projeto “Pôr do Sol no Parque da Cidade”, a ser executado no Parque da Cidade em Brasília, durante 6 dias de eventos com apresentações musicais para cerca de 1200 pessoas.</w:t>
      </w:r>
    </w:p>
    <w:p w14:paraId="69D68E9C" w14:textId="77777777" w:rsidR="00410190" w:rsidRDefault="00410190" w:rsidP="00084CA6">
      <w:pPr>
        <w:jc w:val="both"/>
        <w:rPr>
          <w:sz w:val="24"/>
          <w:szCs w:val="24"/>
        </w:rPr>
      </w:pPr>
    </w:p>
    <w:p w14:paraId="4C58EA6E" w14:textId="11766063" w:rsidR="00410190" w:rsidRDefault="00410190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Período de Execução:</w:t>
      </w:r>
      <w:r>
        <w:rPr>
          <w:sz w:val="24"/>
          <w:szCs w:val="24"/>
        </w:rPr>
        <w:t xml:space="preserve"> 19/09/2024 a 11/10/2024.</w:t>
      </w:r>
    </w:p>
    <w:p w14:paraId="48D23CDB" w14:textId="77777777" w:rsidR="00410190" w:rsidRDefault="00410190" w:rsidP="00084CA6">
      <w:pPr>
        <w:jc w:val="both"/>
        <w:rPr>
          <w:sz w:val="24"/>
          <w:szCs w:val="24"/>
        </w:rPr>
      </w:pPr>
    </w:p>
    <w:p w14:paraId="69B192E1" w14:textId="5ECF0152" w:rsidR="00410190" w:rsidRDefault="00410190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Recursos Humanos/Equipe de Trabalho:</w:t>
      </w:r>
      <w:r>
        <w:rPr>
          <w:sz w:val="24"/>
          <w:szCs w:val="24"/>
        </w:rPr>
        <w:t xml:space="preserve"> R$</w:t>
      </w:r>
      <w:r w:rsidR="00346F1F">
        <w:rPr>
          <w:sz w:val="24"/>
          <w:szCs w:val="24"/>
        </w:rPr>
        <w:t>42.130,00 (quarenta e dois mil e cento e trinta reais)</w:t>
      </w:r>
    </w:p>
    <w:p w14:paraId="603C46B9" w14:textId="64E9859B" w:rsidR="00084CA6" w:rsidRDefault="00410190" w:rsidP="00084CA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 Coordenação Geral:</w:t>
      </w:r>
      <w:r w:rsidRPr="00410190">
        <w:rPr>
          <w:sz w:val="24"/>
          <w:szCs w:val="24"/>
        </w:rPr>
        <w:t xml:space="preserve"> R$0,00</w:t>
      </w:r>
      <w:r w:rsidR="00346F1F">
        <w:rPr>
          <w:sz w:val="24"/>
          <w:szCs w:val="24"/>
        </w:rPr>
        <w:t xml:space="preserve"> </w:t>
      </w:r>
      <w:r w:rsidR="00346F1F">
        <w:rPr>
          <w:sz w:val="24"/>
          <w:szCs w:val="24"/>
        </w:rPr>
        <w:tab/>
      </w:r>
      <w:r w:rsidR="00346F1F">
        <w:rPr>
          <w:sz w:val="24"/>
          <w:szCs w:val="24"/>
        </w:rPr>
        <w:tab/>
      </w:r>
      <w:r w:rsidR="00084CA6" w:rsidRPr="002869C2">
        <w:rPr>
          <w:b/>
          <w:bCs/>
          <w:sz w:val="24"/>
          <w:szCs w:val="24"/>
        </w:rPr>
        <w:t>* Coordenador Administrativo:</w:t>
      </w:r>
      <w:r w:rsidR="00084CA6">
        <w:rPr>
          <w:sz w:val="24"/>
          <w:szCs w:val="24"/>
        </w:rPr>
        <w:t xml:space="preserve"> R$8.000,00</w:t>
      </w:r>
    </w:p>
    <w:p w14:paraId="54243033" w14:textId="48653568" w:rsidR="00346F1F" w:rsidRDefault="00084CA6" w:rsidP="00084CA6">
      <w:pPr>
        <w:jc w:val="both"/>
        <w:rPr>
          <w:sz w:val="24"/>
          <w:szCs w:val="24"/>
        </w:rPr>
      </w:pPr>
      <w:r w:rsidRPr="002869C2">
        <w:rPr>
          <w:b/>
          <w:bCs/>
          <w:sz w:val="24"/>
          <w:szCs w:val="24"/>
        </w:rPr>
        <w:t>* Produtor Executivo:</w:t>
      </w:r>
      <w:r>
        <w:rPr>
          <w:sz w:val="24"/>
          <w:szCs w:val="24"/>
        </w:rPr>
        <w:t xml:space="preserve"> R$8.870,00</w:t>
      </w:r>
      <w:r w:rsidR="00346F1F">
        <w:rPr>
          <w:sz w:val="24"/>
          <w:szCs w:val="24"/>
        </w:rPr>
        <w:tab/>
      </w:r>
      <w:r w:rsidR="00346F1F">
        <w:rPr>
          <w:sz w:val="24"/>
          <w:szCs w:val="24"/>
        </w:rPr>
        <w:tab/>
      </w:r>
      <w:r w:rsidR="00346F1F" w:rsidRPr="00346F1F">
        <w:rPr>
          <w:b/>
          <w:bCs/>
          <w:sz w:val="24"/>
          <w:szCs w:val="24"/>
        </w:rPr>
        <w:t>* Assistentes de Palco:</w:t>
      </w:r>
      <w:r w:rsidR="00346F1F">
        <w:rPr>
          <w:sz w:val="24"/>
          <w:szCs w:val="24"/>
        </w:rPr>
        <w:t xml:space="preserve"> 7.560,00</w:t>
      </w:r>
    </w:p>
    <w:p w14:paraId="3A6BF359" w14:textId="494DE121" w:rsidR="00346F1F" w:rsidRDefault="00346F1F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* Assessor de Imprensa:</w:t>
      </w:r>
      <w:r>
        <w:rPr>
          <w:sz w:val="24"/>
          <w:szCs w:val="24"/>
        </w:rPr>
        <w:t xml:space="preserve"> R$5.200,00</w:t>
      </w:r>
      <w:r>
        <w:rPr>
          <w:sz w:val="24"/>
          <w:szCs w:val="24"/>
        </w:rPr>
        <w:tab/>
      </w:r>
      <w:r w:rsidRPr="00346F1F">
        <w:rPr>
          <w:b/>
          <w:bCs/>
          <w:sz w:val="24"/>
          <w:szCs w:val="24"/>
        </w:rPr>
        <w:t>* Comunicação Visual:</w:t>
      </w:r>
      <w:r>
        <w:rPr>
          <w:sz w:val="24"/>
          <w:szCs w:val="24"/>
        </w:rPr>
        <w:t xml:space="preserve"> R$12.500,00</w:t>
      </w:r>
    </w:p>
    <w:p w14:paraId="4ACE16BA" w14:textId="77777777" w:rsidR="00346F1F" w:rsidRDefault="00410190" w:rsidP="00084CA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Valor Global da Parceria: </w:t>
      </w:r>
      <w:r w:rsidRPr="00346F1F">
        <w:rPr>
          <w:sz w:val="24"/>
          <w:szCs w:val="24"/>
        </w:rPr>
        <w:t>R$</w:t>
      </w:r>
      <w:r w:rsidR="00346F1F" w:rsidRPr="00346F1F">
        <w:rPr>
          <w:sz w:val="24"/>
          <w:szCs w:val="24"/>
        </w:rPr>
        <w:t>249.950,50 (duzentos e quarenta e nove mil, novecentos e cinquenta reais e cinquenta centavos)</w:t>
      </w:r>
    </w:p>
    <w:p w14:paraId="66CC5320" w14:textId="7C3677BB" w:rsidR="00346F1F" w:rsidRDefault="00346F1F" w:rsidP="00084CA6">
      <w:pPr>
        <w:jc w:val="both"/>
        <w:rPr>
          <w:sz w:val="24"/>
          <w:szCs w:val="24"/>
        </w:rPr>
      </w:pPr>
      <w:r w:rsidRPr="00346F1F">
        <w:rPr>
          <w:b/>
          <w:bCs/>
          <w:sz w:val="24"/>
          <w:szCs w:val="24"/>
        </w:rPr>
        <w:t>Prestação de Contas:</w:t>
      </w:r>
      <w:r>
        <w:rPr>
          <w:sz w:val="24"/>
          <w:szCs w:val="24"/>
        </w:rPr>
        <w:t xml:space="preserve"> Até </w:t>
      </w:r>
      <w:r w:rsidR="00801883">
        <w:rPr>
          <w:sz w:val="24"/>
          <w:szCs w:val="24"/>
        </w:rPr>
        <w:t>11</w:t>
      </w:r>
      <w:r>
        <w:rPr>
          <w:sz w:val="24"/>
          <w:szCs w:val="24"/>
        </w:rPr>
        <w:t>/</w:t>
      </w:r>
      <w:r w:rsidR="00801883">
        <w:rPr>
          <w:sz w:val="24"/>
          <w:szCs w:val="24"/>
        </w:rPr>
        <w:t>01</w:t>
      </w:r>
      <w:r>
        <w:rPr>
          <w:sz w:val="24"/>
          <w:szCs w:val="24"/>
        </w:rPr>
        <w:t>/</w:t>
      </w:r>
      <w:r w:rsidR="00801883">
        <w:rPr>
          <w:sz w:val="24"/>
          <w:szCs w:val="24"/>
        </w:rPr>
        <w:t>2025</w:t>
      </w:r>
      <w:r>
        <w:rPr>
          <w:sz w:val="24"/>
          <w:szCs w:val="24"/>
        </w:rPr>
        <w:t xml:space="preserve"> – Apresentação de Relatório Final de Atividades</w:t>
      </w:r>
    </w:p>
    <w:p w14:paraId="0ECA7F9A" w14:textId="77777777" w:rsidR="00346F1F" w:rsidRDefault="00346F1F" w:rsidP="00084CA6">
      <w:pPr>
        <w:jc w:val="both"/>
        <w:rPr>
          <w:b/>
          <w:bCs/>
          <w:sz w:val="24"/>
          <w:szCs w:val="24"/>
        </w:rPr>
      </w:pPr>
    </w:p>
    <w:sectPr w:rsidR="00346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79"/>
    <w:rsid w:val="00024BD1"/>
    <w:rsid w:val="0007242F"/>
    <w:rsid w:val="00084CA6"/>
    <w:rsid w:val="00114DA5"/>
    <w:rsid w:val="002869C2"/>
    <w:rsid w:val="00346F1F"/>
    <w:rsid w:val="003D7AF6"/>
    <w:rsid w:val="00410190"/>
    <w:rsid w:val="00651039"/>
    <w:rsid w:val="00801883"/>
    <w:rsid w:val="008D7F38"/>
    <w:rsid w:val="00CC3C79"/>
    <w:rsid w:val="00E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FF84"/>
  <w15:chartTrackingRefBased/>
  <w15:docId w15:val="{CA63E55D-04DA-4522-9C52-97CF364B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2024-09-20T21:38:00Z</dcterms:created>
  <dcterms:modified xsi:type="dcterms:W3CDTF">2024-09-20T21:44:00Z</dcterms:modified>
</cp:coreProperties>
</file>